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2D4" w:rsidRPr="00A252D4" w:rsidRDefault="00237E44" w:rsidP="00A252D4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          </w:t>
      </w:r>
    </w:p>
    <w:tbl>
      <w:tblPr>
        <w:tblpPr w:leftFromText="180" w:rightFromText="180" w:vertAnchor="text" w:horzAnchor="margin" w:tblpY="1"/>
        <w:tblW w:w="0" w:type="auto"/>
        <w:tblLook w:val="04A0" w:firstRow="1" w:lastRow="0" w:firstColumn="1" w:lastColumn="0" w:noHBand="0" w:noVBand="1"/>
      </w:tblPr>
      <w:tblGrid>
        <w:gridCol w:w="5778"/>
      </w:tblGrid>
      <w:tr w:rsidR="00E6056C" w:rsidRPr="00E6056C" w:rsidTr="00225174">
        <w:tc>
          <w:tcPr>
            <w:tcW w:w="5778" w:type="dxa"/>
            <w:shd w:val="clear" w:color="auto" w:fill="auto"/>
          </w:tcPr>
          <w:p w:rsidR="00E6056C" w:rsidRPr="00E6056C" w:rsidRDefault="00E6056C" w:rsidP="00E605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E6056C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:rsidR="00E6056C" w:rsidRPr="00E6056C" w:rsidRDefault="00E6056C" w:rsidP="00E605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E6056C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к ООП СОО </w:t>
            </w:r>
            <w:r w:rsidR="00A63B5B">
              <w:rPr>
                <w:rFonts w:ascii="Times New Roman" w:hAnsi="Times New Roman"/>
                <w:sz w:val="24"/>
                <w:szCs w:val="28"/>
                <w:lang w:eastAsia="ru-RU"/>
              </w:rPr>
              <w:t>МБОУ «СОШ № 2 с. Новые Атаги им. Керимовой З.А.»</w:t>
            </w:r>
            <w:bookmarkStart w:id="0" w:name="_GoBack"/>
            <w:bookmarkEnd w:id="0"/>
          </w:p>
          <w:p w:rsidR="00E6056C" w:rsidRPr="00E6056C" w:rsidRDefault="00E6056C" w:rsidP="00E6056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:rsidR="00E56558" w:rsidRPr="00E56558" w:rsidRDefault="00E56558" w:rsidP="00E56558">
      <w:pPr>
        <w:tabs>
          <w:tab w:val="left" w:pos="6375"/>
        </w:tabs>
        <w:spacing w:after="0" w:line="240" w:lineRule="auto"/>
        <w:rPr>
          <w:rFonts w:ascii="Times New Roman" w:hAnsi="Times New Roman"/>
          <w:b/>
          <w:color w:val="00000A"/>
          <w:sz w:val="24"/>
          <w:szCs w:val="24"/>
        </w:rPr>
      </w:pP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  <w:lang w:eastAsia="ru-RU"/>
        </w:rPr>
      </w:pPr>
    </w:p>
    <w:p w:rsidR="00E56558" w:rsidRPr="00E56558" w:rsidRDefault="00E56558" w:rsidP="00E56558">
      <w:pPr>
        <w:tabs>
          <w:tab w:val="left" w:pos="29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E56558">
        <w:rPr>
          <w:rFonts w:ascii="Times New Roman" w:hAnsi="Times New Roman"/>
          <w:b/>
          <w:sz w:val="28"/>
          <w:szCs w:val="24"/>
          <w:lang w:eastAsia="ru-RU"/>
        </w:rPr>
        <w:t>Фонд оценочных средств по учебному предмету</w:t>
      </w:r>
      <w:r w:rsidRPr="00E56558">
        <w:rPr>
          <w:rFonts w:ascii="Times New Roman" w:hAnsi="Times New Roman"/>
          <w:b/>
          <w:sz w:val="28"/>
          <w:szCs w:val="24"/>
          <w:vertAlign w:val="superscript"/>
          <w:lang w:eastAsia="ru-RU"/>
        </w:rPr>
        <w:footnoteReference w:id="1"/>
      </w:r>
    </w:p>
    <w:p w:rsidR="00A252D4" w:rsidRPr="00A252D4" w:rsidRDefault="00A252D4" w:rsidP="00E56558">
      <w:pPr>
        <w:tabs>
          <w:tab w:val="left" w:pos="2448"/>
        </w:tabs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A252D4">
        <w:rPr>
          <w:rFonts w:ascii="Times New Roman" w:eastAsia="Times New Roman" w:hAnsi="Times New Roman"/>
          <w:b/>
          <w:sz w:val="28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Астрономия</w:t>
      </w:r>
      <w:r w:rsidRPr="00A252D4">
        <w:rPr>
          <w:rFonts w:ascii="Times New Roman" w:eastAsia="Times New Roman" w:hAnsi="Times New Roman"/>
          <w:b/>
          <w:sz w:val="28"/>
          <w:szCs w:val="24"/>
          <w:lang w:eastAsia="ru-RU"/>
        </w:rPr>
        <w:t>»</w:t>
      </w:r>
    </w:p>
    <w:p w:rsidR="00A252D4" w:rsidRPr="00A252D4" w:rsidRDefault="00A252D4" w:rsidP="00A252D4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237E44" w:rsidRDefault="00237E44" w:rsidP="00237E44">
      <w:pPr>
        <w:spacing w:after="200" w:line="276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237E44" w:rsidRDefault="00237E44" w:rsidP="00237E44">
      <w:pPr>
        <w:spacing w:after="200" w:line="276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237E44" w:rsidRDefault="00237E44" w:rsidP="00237E44">
      <w:pPr>
        <w:spacing w:after="200" w:line="276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237E44" w:rsidRDefault="00237E44" w:rsidP="00237E44">
      <w:pPr>
        <w:spacing w:after="200" w:line="276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237E44" w:rsidRDefault="00237E44" w:rsidP="00237E44">
      <w:pPr>
        <w:spacing w:after="200" w:line="276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237E44" w:rsidRDefault="00237E44" w:rsidP="00237E44">
      <w:pPr>
        <w:spacing w:after="200" w:line="276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237E44" w:rsidRDefault="00237E44" w:rsidP="00237E44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7E44" w:rsidRDefault="00237E44" w:rsidP="00237E44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7E44" w:rsidRDefault="00237E44" w:rsidP="00237E44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7E44" w:rsidRDefault="00237E44" w:rsidP="00237E44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7E44" w:rsidRDefault="00237E44" w:rsidP="00237E44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7E44" w:rsidRDefault="00237E44" w:rsidP="00237E44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7E44" w:rsidRDefault="00237E44" w:rsidP="00237E44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6056C" w:rsidRDefault="00E6056C" w:rsidP="00237E44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7E44" w:rsidRDefault="00237E44" w:rsidP="00E5655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FF0000"/>
          <w:spacing w:val="-2"/>
          <w:sz w:val="24"/>
          <w:szCs w:val="24"/>
          <w:u w:val="single"/>
          <w:lang w:eastAsia="ru-RU"/>
        </w:rPr>
      </w:pPr>
    </w:p>
    <w:p w:rsidR="00237E44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pacing w:val="-2"/>
          <w:sz w:val="24"/>
          <w:szCs w:val="24"/>
          <w:u w:val="single"/>
          <w:lang w:eastAsia="ru-RU"/>
        </w:rPr>
      </w:pPr>
    </w:p>
    <w:p w:rsidR="00237E44" w:rsidRPr="00E6056C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E6056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Контрольная работа №1 на тему: «Солнце и звезды»</w:t>
      </w:r>
    </w:p>
    <w:p w:rsidR="00237E44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37E44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Тема: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Солнце и звезды</w:t>
      </w:r>
    </w:p>
    <w:p w:rsidR="00237E44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Текст заданий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Дисциплина______________________________________________ дата проведения__________ ФИО(обучающегося) _________________________________ группа ____________ курс ______ </w:t>
      </w:r>
    </w:p>
    <w:p w:rsidR="00237E44" w:rsidRDefault="00237E44" w:rsidP="00237E44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767676"/>
          <w:sz w:val="19"/>
          <w:szCs w:val="19"/>
          <w:lang w:eastAsia="ru-RU"/>
        </w:rPr>
      </w:pP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Как называется одна из древнейших обсерваторий на Земле?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Стоунхендж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Пирамида Хеопса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Пирамида Кукулькана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Европейская южная обсерватория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2)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Древней Греции светила (солнце и луну) олицетворяли боги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Амон и Ях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Ишьчель и Тонатиу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Зевс и Гера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Гелиос и Селена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То, что Земля имеет форму шара, первым(и) выяснил(и)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Галилео Галилей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Клавдий Птолемей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Пифагор и Парменид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Николай Коперник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4)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Ближайшая к Земле звезда – это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Венера, в древности называемая «утренней звездой»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Солнце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Альфа Центавра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Полярная звезда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Из каких двух газов, в основном, состоит Солнце?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кислород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гелий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азот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аргон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д) водород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Какова температура поверхности Солнца?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2.800 градусов Цельсия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5.800 градусов Цельсия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10.000 градусов Цельсия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15 млн градусов Цельсия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7)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Солнечная энергия является результатом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термоядерного синтеза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горения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8)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Внешняя излучающая поверхность Солнца называется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фотосферой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атмосферой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хромосферой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9)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Какие лучи не воспринимает человеческий глаз? (выбрать два ответа)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белый свет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красный цвет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фиолетовый цвет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инфракрасное излучение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д) ультрафиолетовое излучение 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10)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Слой какого газа защищает Землю от космической радиации?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кислорода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озона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гелия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азота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11)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Форма орбиты Земли: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эллипс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круг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параллелограмм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12)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Самый длинный день в году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21-22 декабря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20-21 марта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23 сентября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21-22 июня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13)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Причиной смены времён года на Земле является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наклон земной оси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форма орбиты Земли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расстояние до Солнца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солнечные затмения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14)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Последний раз полное солнечное затмение на территории России наблюдалось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в 1492 году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в 1870 году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в 1945 году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в 1997 году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15)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Во время солнечного затмения пятно, образованное лунной тенью, может достигать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10 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100 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100 км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10.000 км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16)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Лидерами потребления солнечной энергии являются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люди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животные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грибы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растения 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17)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Фотосинтез возможен благодаря наличию в клетках растений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глюкозы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хлорофилла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углекислого газа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кислорода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18)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каком веке начались разработки по использованию солнечной энергии?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в 1 веке н.э.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в 14 веке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в) в 20 веке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в 21 веке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19)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Чем объясняется движение Земли вокруг Солнца?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действием центробежной силы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действием силы инерции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действием силы поверхностного натяжения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действием силы упругости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20)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Закон всемирного тяготения сформулировал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Исаак Ньютон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Клавдий Птолемей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Галилео Галилей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Николай Коперник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21)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Сочинение «Всеобщая естественная история и теория неба» было написано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Зигмундом Фрейдом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Эммануилом Кантом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Альбертом Энштейном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Исааком Ньютоном 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22)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Согласно современным взглядам на происхождение Солнца и солнечной системы, они образовались из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Других звёзд и планет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Большого взрыва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газопылевого облака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23)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Процесс образования планет может длиться: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10.000 лет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100.000 лет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1.000.000.000 лет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100.000.000 лет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24)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Солнце зажглось приблизительно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100 млн. лет назад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1 млрд. лет назад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4,5 млрд лет назад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100 млрд. лет назад 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25)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Преимущественно из газов состоят следующие планеты: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Меркурий и Марс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Плутон и Юпитер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Венера и Земля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Марс и Сатурн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26)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процессе старения Солнце превратиться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в синего карлика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в красного карлика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в красного гиганта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в синего гиганта 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27)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Белый карлик – это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потухшая и остывающая звезда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только что образовавшаяся звезда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звезда, находящаяся очень далеко от Земли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газовая планета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28)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Сверхновая звезда рождается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из газопылевого облака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из чёрной дыры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в результате взрыва красного гиганта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в результате взрыва белого карлика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29)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Нейтронная звезда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невероятно мала (относительно космических объектов) и легка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невероятно мала и тяжела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очень велика и легка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очень велика и тяжела 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30)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«Провалом в пространстве» можно назвать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нейтронную звезду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сверхновую звезду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белого карлика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чёрную дыру </w:t>
      </w:r>
    </w:p>
    <w:p w:rsidR="00237E44" w:rsidRDefault="00237E44" w:rsidP="00237E44">
      <w:pPr>
        <w:shd w:val="clear" w:color="auto" w:fill="FFFFFF"/>
        <w:spacing w:before="100" w:beforeAutospacing="1" w:after="0" w:line="240" w:lineRule="auto"/>
        <w:ind w:left="720"/>
        <w:rPr>
          <w:rFonts w:ascii="Times New Roman" w:eastAsia="Times New Roman" w:hAnsi="Times New Roman"/>
          <w:b/>
          <w:bCs/>
          <w:color w:val="2F5496"/>
          <w:sz w:val="24"/>
          <w:szCs w:val="24"/>
          <w:lang w:eastAsia="ru-RU"/>
        </w:rPr>
      </w:pPr>
    </w:p>
    <w:p w:rsidR="00237E44" w:rsidRDefault="00237E44" w:rsidP="00237E44">
      <w:pPr>
        <w:shd w:val="clear" w:color="auto" w:fill="FFFFFF"/>
        <w:spacing w:before="100" w:beforeAutospacing="1" w:after="0" w:line="240" w:lineRule="auto"/>
        <w:ind w:left="720"/>
        <w:rPr>
          <w:rFonts w:ascii="Times New Roman" w:eastAsia="Times New Roman" w:hAnsi="Times New Roman"/>
          <w:b/>
          <w:bCs/>
          <w:color w:val="2F5496"/>
          <w:sz w:val="24"/>
          <w:szCs w:val="24"/>
          <w:lang w:eastAsia="ru-RU"/>
        </w:rPr>
      </w:pPr>
    </w:p>
    <w:p w:rsidR="00237E44" w:rsidRDefault="00237E44" w:rsidP="00237E44">
      <w:pPr>
        <w:shd w:val="clear" w:color="auto" w:fill="FFFFFF"/>
        <w:spacing w:before="100" w:beforeAutospacing="1" w:after="0" w:line="240" w:lineRule="auto"/>
        <w:ind w:left="720"/>
        <w:rPr>
          <w:rFonts w:ascii="Times New Roman" w:eastAsia="Times New Roman" w:hAnsi="Times New Roman"/>
          <w:color w:val="2F549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2F5496"/>
          <w:sz w:val="24"/>
          <w:szCs w:val="24"/>
          <w:lang w:eastAsia="ru-RU"/>
        </w:rPr>
        <w:t xml:space="preserve">                           Ключи тесту</w:t>
      </w:r>
    </w:p>
    <w:p w:rsidR="00237E44" w:rsidRDefault="00237E44" w:rsidP="00237E44">
      <w:pPr>
        <w:pBdr>
          <w:top w:val="single" w:sz="6" w:space="1" w:color="auto"/>
        </w:pBd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val="x-none" w:eastAsia="x-none"/>
        </w:rPr>
      </w:pPr>
      <w:r>
        <w:rPr>
          <w:rFonts w:ascii="Times New Roman" w:eastAsia="Times New Roman" w:hAnsi="Times New Roman"/>
          <w:vanish/>
          <w:sz w:val="24"/>
          <w:szCs w:val="24"/>
          <w:lang w:val="x-none" w:eastAsia="x-none"/>
        </w:rPr>
        <w:t>Конец формы</w:t>
      </w:r>
    </w:p>
    <w:p w:rsidR="00237E44" w:rsidRDefault="00237E44" w:rsidP="00237E4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"/>
        <w:gridCol w:w="928"/>
        <w:gridCol w:w="928"/>
        <w:gridCol w:w="929"/>
        <w:gridCol w:w="929"/>
        <w:gridCol w:w="929"/>
        <w:gridCol w:w="981"/>
        <w:gridCol w:w="929"/>
        <w:gridCol w:w="929"/>
        <w:gridCol w:w="929"/>
      </w:tblGrid>
      <w:tr w:rsidR="00237E44" w:rsidTr="001E34BB">
        <w:trPr>
          <w:tblCellSpacing w:w="0" w:type="dxa"/>
        </w:trPr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1-а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2-г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3-в</w:t>
            </w:r>
          </w:p>
        </w:tc>
        <w:tc>
          <w:tcPr>
            <w:tcW w:w="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4-б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5-б, д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6-б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7-а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8-в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9-г, д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10-б</w:t>
            </w:r>
          </w:p>
        </w:tc>
      </w:tr>
      <w:tr w:rsidR="00237E44" w:rsidTr="001E34BB">
        <w:trPr>
          <w:tblCellSpacing w:w="0" w:type="dxa"/>
        </w:trPr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11-а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12-г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13-а</w:t>
            </w:r>
          </w:p>
        </w:tc>
        <w:tc>
          <w:tcPr>
            <w:tcW w:w="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14-г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15-в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16-г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17-б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18-в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19-а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20-а</w:t>
            </w:r>
          </w:p>
        </w:tc>
      </w:tr>
      <w:tr w:rsidR="00237E44" w:rsidTr="001E34BB">
        <w:trPr>
          <w:tblCellSpacing w:w="0" w:type="dxa"/>
        </w:trPr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21-б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22-в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23-г</w:t>
            </w:r>
          </w:p>
        </w:tc>
        <w:tc>
          <w:tcPr>
            <w:tcW w:w="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24-в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25-б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26-в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27-а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28-г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29-б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30-г</w:t>
            </w:r>
          </w:p>
        </w:tc>
      </w:tr>
    </w:tbl>
    <w:p w:rsidR="00237E44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pacing w:val="-2"/>
          <w:sz w:val="24"/>
          <w:szCs w:val="24"/>
          <w:u w:val="single"/>
          <w:lang w:eastAsia="ru-RU"/>
        </w:rPr>
      </w:pP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Cs/>
          <w:color w:val="FF0000"/>
          <w:sz w:val="28"/>
          <w:szCs w:val="28"/>
          <w:u w:val="single"/>
          <w:lang w:eastAsia="ru-RU"/>
        </w:rPr>
      </w:pP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FF0000"/>
          <w:sz w:val="28"/>
          <w:szCs w:val="28"/>
          <w:u w:val="single"/>
          <w:lang w:eastAsia="ru-RU"/>
        </w:rPr>
      </w:pPr>
    </w:p>
    <w:p w:rsidR="00237E44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u w:val="single"/>
          <w:lang w:eastAsia="ru-RU"/>
        </w:rPr>
      </w:pPr>
    </w:p>
    <w:p w:rsidR="00237E44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pacing w:val="-2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color w:val="FF0000"/>
          <w:sz w:val="28"/>
          <w:szCs w:val="28"/>
          <w:u w:val="single"/>
          <w:lang w:eastAsia="ru-RU"/>
        </w:rPr>
        <w:t>Контрольная работа №2на тему: по теме «Природа тел Солнечной системы»</w:t>
      </w:r>
    </w:p>
    <w:p w:rsidR="00237E44" w:rsidRDefault="00237E44" w:rsidP="00237E44">
      <w:pPr>
        <w:spacing w:after="0" w:line="240" w:lineRule="auto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237E44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Тема: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Физическая природа тел солнечной системы.</w:t>
      </w:r>
    </w:p>
    <w:p w:rsidR="00237E44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Текст заданий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Дисциплина______________________________________________ дата проведения__________ ФИО(обучающегося) _________________________________ группа ____________ курс ______ </w:t>
      </w:r>
    </w:p>
    <w:p w:rsidR="00237E44" w:rsidRDefault="00237E44" w:rsidP="00237E44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Часть 1. Выберите  один  вариант ответа из предложенных.</w:t>
      </w:r>
    </w:p>
    <w:p w:rsidR="00237E44" w:rsidRDefault="00237E44" w:rsidP="00237E44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Солнечная система – это: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планетная система с центральной звездой и естественными космическими объектами, обращающимися вокруг Солнца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звездная система с планетами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В)система из Солнца и планет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Солнечная система входит в состав: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рукав Ориона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Б) галактики Млечный Путь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местную группу галактик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Возраст Солнечной системы: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1 млрд лет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 )4,57 млрд лет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3 млрд лет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Какие планеты входят в состав Солнечной системы?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планеты земной группы, метеороиды и ледяные гиганты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Б)внутренние планеты, астероиды и карликовые планеты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планеты земной группы, планеты газовые гиганты, карликовые планеты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Какие планеты земной группы входят в Солнечную систему?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Меркурий, Земля, Марс, Венера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Б)Марс, Юпитер, Земля, Венера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Меркурий, Земля, Сатурн, Марс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Международным астрономическим союзом официально признаны 5 карликовых планет в Солнечной системе. Это: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Церера, Плутон, Хуамеа, Макемаке, Эрида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Б)Плутон, Седна, Хаумеа, Квавар, Орк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В)Паллада, Веста, Гигея, Плутон, Церера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Области Солнечной системы, которые заполнены малыми телами: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внешняя область Солнечной системы и облако Оорта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пояс астероидов между Марсом и Юпитером и область за орбитой Нептуна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гелиосфера и пояс астероидов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Что представляет собой «солнечный ветер»?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поток гелиево-водородной плазмы истекающий из солнечной короны космическое пространство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Б)поток фотонов от Солнца, долетающий до Земли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конвективное движение в атмосфере Солнца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Что порождает на планетах Солнечной системы магнитосферу, полярное сияние и радиационный пояс ?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Межзвездный газ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солнечный ветер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космические лучи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Виды солнечного ветра?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медленный, быстрый ветер и возмущенные потоки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Б)гелиосферный токовый слой и быстрый ветер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В)медленный и быстрый</w:t>
      </w:r>
    </w:p>
    <w:p w:rsidR="00237E44" w:rsidRDefault="00237E44" w:rsidP="00237E44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Какая звезда находится ближе всего к Солнцу ?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Вольфа-Райе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Проксима Центавра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Т Тельца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Солнце является?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желтым карликом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Б) белым карликом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красным гигантом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Внутренняя область Солнечной системы включает в себя: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планеты земной группы и астероиды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планеты земной группы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планеты-гиганты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Внешняя область Солнечной системы включает в себя: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планеты земной группы и астероиды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Газовые гиганты, транснептуновые объекты, астероидно-кометно-газовые пояса Койпера, Рассеянного диска и облака Оорта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планеты земной группы и газовые гиганты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Что такое Пояс Койпера?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область Солнечной системы от орбиты Нептуна (30 астрономических единиц от Солнца до 55 астрономических единиц от Солнца)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другое название пояса астероидов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другое название облака Оорта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Средняя скорость солнечного ветра, которую наблюдают на Земле?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450 км/с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Б)25 км/с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В)40 км/с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Какая планета Солнечной системы имеет наибольшее количество спутников: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Сатурн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Юпитер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Уран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Сколько спутников у Венеры: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нет спутников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два спутника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67 спутников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Какие объекты Солнечной системы можно наблюдать невооруженным глазом с Земли?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Солнце, Луну, Меркурий, Венеру, Марс, Сатурн, Юпитер, кометы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Солнце, Луну, Марс и Венеру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Солнце, Луну, Марс, Венеру, Уран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Какой астроном разработал гелиоцентрическую систему мира?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Клавдий Птолемей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Николай Коперник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Галилео Галилей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Млечный Путь – спиральная галактика, состоящая приблизительно из: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200 млрд звезд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1 звезды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10 звезд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Солнце вращается вокруг центра галактики со скоростью и совершает полный оборот (галактический год):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254 км/с 230 млн лет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450 км/с 30 млн лет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150 км/с 100 млн лет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Местное межзвездное облако — это: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непосредственная галактическая окрестность Солнечной системы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плотный участок области разреженного газа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радиоактивная пыль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Планеты Солнечной системы имеют форму: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сфероидальную, сплющенную у полюсов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эвклидовую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гиперболическую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Эмпирическая формула, приблизительно описывающая расстояния между планетами Солнечной системы и Солнцем называется: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системой Птолемея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правилом Тициуса-Боде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система високосов – юлианский календарь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2F5496"/>
          <w:sz w:val="24"/>
          <w:szCs w:val="24"/>
          <w:lang w:eastAsia="ru-RU"/>
        </w:rPr>
      </w:pP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2F5496"/>
          <w:sz w:val="24"/>
          <w:szCs w:val="24"/>
          <w:lang w:eastAsia="ru-RU"/>
        </w:rPr>
      </w:pP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2F5496"/>
          <w:sz w:val="24"/>
          <w:szCs w:val="24"/>
          <w:lang w:eastAsia="ru-RU"/>
        </w:rPr>
        <w:t>Ключи тесту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930"/>
        <w:gridCol w:w="930"/>
        <w:gridCol w:w="929"/>
        <w:gridCol w:w="928"/>
        <w:gridCol w:w="928"/>
        <w:gridCol w:w="980"/>
        <w:gridCol w:w="928"/>
        <w:gridCol w:w="928"/>
        <w:gridCol w:w="928"/>
      </w:tblGrid>
      <w:tr w:rsidR="00237E44" w:rsidTr="00237E44">
        <w:trPr>
          <w:tblCellSpacing w:w="0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1-а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2-б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3-б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4-в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5-а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6-а</w:t>
            </w:r>
          </w:p>
        </w:tc>
        <w:tc>
          <w:tcPr>
            <w:tcW w:w="1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7-б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8-а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9-б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10-а</w:t>
            </w:r>
          </w:p>
        </w:tc>
      </w:tr>
      <w:tr w:rsidR="00237E44" w:rsidTr="00237E44">
        <w:trPr>
          <w:trHeight w:val="452"/>
          <w:tblCellSpacing w:w="0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11-б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12-а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13-а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14-б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15-а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16-а</w:t>
            </w:r>
          </w:p>
        </w:tc>
        <w:tc>
          <w:tcPr>
            <w:tcW w:w="1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17-б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18-а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19-а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20-б</w:t>
            </w:r>
          </w:p>
        </w:tc>
      </w:tr>
      <w:tr w:rsidR="00237E44" w:rsidTr="00237E44">
        <w:trPr>
          <w:trHeight w:val="452"/>
          <w:tblCellSpacing w:w="0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21-а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22-а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23-а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24-а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25-б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</w:tbl>
    <w:p w:rsidR="00237E44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37E44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u w:val="single"/>
          <w:lang w:eastAsia="ru-RU"/>
        </w:rPr>
      </w:pPr>
    </w:p>
    <w:p w:rsidR="00237E44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u w:val="single"/>
          <w:lang w:eastAsia="ru-RU"/>
        </w:rPr>
      </w:pPr>
    </w:p>
    <w:p w:rsidR="00237E44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u w:val="single"/>
          <w:lang w:eastAsia="ru-RU"/>
        </w:rPr>
      </w:pPr>
    </w:p>
    <w:p w:rsidR="00237E44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u w:val="single"/>
          <w:lang w:eastAsia="ru-RU"/>
        </w:rPr>
      </w:pPr>
    </w:p>
    <w:p w:rsidR="00237E44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u w:val="single"/>
          <w:lang w:eastAsia="ru-RU"/>
        </w:rPr>
      </w:pPr>
    </w:p>
    <w:p w:rsidR="00237E44" w:rsidRDefault="00237E44" w:rsidP="00237E44">
      <w:pPr>
        <w:spacing w:after="195" w:line="240" w:lineRule="auto"/>
        <w:jc w:val="center"/>
        <w:rPr>
          <w:rFonts w:ascii="Times New Roman" w:eastAsia="Times New Roman" w:hAnsi="Times New Roman"/>
          <w:b/>
          <w:color w:val="0070C0"/>
          <w:sz w:val="24"/>
          <w:szCs w:val="24"/>
          <w:lang w:eastAsia="ru-RU"/>
        </w:rPr>
      </w:pPr>
    </w:p>
    <w:p w:rsidR="00237E44" w:rsidRDefault="00237E44" w:rsidP="00237E44">
      <w:pPr>
        <w:spacing w:after="195" w:line="240" w:lineRule="auto"/>
        <w:jc w:val="center"/>
        <w:rPr>
          <w:rFonts w:ascii="Times New Roman" w:eastAsia="Times New Roman" w:hAnsi="Times New Roman"/>
          <w:b/>
          <w:color w:val="0070C0"/>
          <w:sz w:val="24"/>
          <w:szCs w:val="24"/>
          <w:lang w:eastAsia="ru-RU"/>
        </w:rPr>
      </w:pPr>
    </w:p>
    <w:p w:rsidR="00B8640A" w:rsidRDefault="00B8640A"/>
    <w:sectPr w:rsidR="00B864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2C1" w:rsidRDefault="00AF42C1" w:rsidP="00E56558">
      <w:pPr>
        <w:spacing w:after="0" w:line="240" w:lineRule="auto"/>
      </w:pPr>
      <w:r>
        <w:separator/>
      </w:r>
    </w:p>
  </w:endnote>
  <w:endnote w:type="continuationSeparator" w:id="0">
    <w:p w:rsidR="00AF42C1" w:rsidRDefault="00AF42C1" w:rsidP="00E56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396" w:rsidRDefault="00FF3396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396" w:rsidRDefault="00FF3396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396" w:rsidRDefault="00FF339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2C1" w:rsidRDefault="00AF42C1" w:rsidP="00E56558">
      <w:pPr>
        <w:spacing w:after="0" w:line="240" w:lineRule="auto"/>
      </w:pPr>
      <w:r>
        <w:separator/>
      </w:r>
    </w:p>
  </w:footnote>
  <w:footnote w:type="continuationSeparator" w:id="0">
    <w:p w:rsidR="00AF42C1" w:rsidRDefault="00AF42C1" w:rsidP="00E56558">
      <w:pPr>
        <w:spacing w:after="0" w:line="240" w:lineRule="auto"/>
      </w:pPr>
      <w:r>
        <w:continuationSeparator/>
      </w:r>
    </w:p>
  </w:footnote>
  <w:footnote w:id="1">
    <w:p w:rsidR="00E6056C" w:rsidRPr="00E6056C" w:rsidRDefault="00E56558" w:rsidP="00E6056C">
      <w:pPr>
        <w:pStyle w:val="a6"/>
        <w:ind w:firstLine="709"/>
        <w:jc w:val="both"/>
        <w:rPr>
          <w:rFonts w:ascii="Times New Roman" w:hAnsi="Times New Roman"/>
          <w:color w:val="00000A"/>
        </w:rPr>
      </w:pPr>
      <w:r>
        <w:rPr>
          <w:rStyle w:val="a7"/>
        </w:rPr>
        <w:footnoteRef/>
      </w:r>
      <w:r>
        <w:t xml:space="preserve"> </w:t>
      </w:r>
      <w:r w:rsidR="00E6056C" w:rsidRPr="00E6056C"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СОО вносятся изменения в форме дополнения.</w:t>
      </w:r>
    </w:p>
    <w:p w:rsidR="00E56558" w:rsidRDefault="00E56558" w:rsidP="00E56558">
      <w:pPr>
        <w:pStyle w:val="1"/>
        <w:ind w:firstLine="709"/>
        <w:jc w:val="both"/>
        <w:rPr>
          <w:rFonts w:ascii="Times New Roman" w:hAnsi="Times New Roman"/>
          <w:color w:val="00000A"/>
          <w:sz w:val="20"/>
          <w:szCs w:val="20"/>
        </w:rPr>
      </w:pPr>
    </w:p>
    <w:p w:rsidR="00E56558" w:rsidRDefault="00E56558" w:rsidP="00E56558">
      <w:pPr>
        <w:pStyle w:val="1"/>
        <w:rPr>
          <w:rFonts w:ascii="Calibri" w:hAnsi="Calibr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396" w:rsidRDefault="00FF3396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396" w:rsidRDefault="00FF3396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396" w:rsidRDefault="00FF339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20EAE"/>
    <w:multiLevelType w:val="multilevel"/>
    <w:tmpl w:val="5EEAD07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7C21CD"/>
    <w:multiLevelType w:val="multilevel"/>
    <w:tmpl w:val="2AEE4FA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38320A"/>
    <w:multiLevelType w:val="multilevel"/>
    <w:tmpl w:val="9670C6F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F479AA"/>
    <w:multiLevelType w:val="multilevel"/>
    <w:tmpl w:val="084C965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08342A"/>
    <w:multiLevelType w:val="multilevel"/>
    <w:tmpl w:val="6E40F5B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524E7A"/>
    <w:multiLevelType w:val="multilevel"/>
    <w:tmpl w:val="1A0C955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0F1ABA"/>
    <w:multiLevelType w:val="multilevel"/>
    <w:tmpl w:val="ADDAF0F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E13818"/>
    <w:multiLevelType w:val="multilevel"/>
    <w:tmpl w:val="7FCE787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F64129"/>
    <w:multiLevelType w:val="multilevel"/>
    <w:tmpl w:val="68E6CC8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C23E47"/>
    <w:multiLevelType w:val="multilevel"/>
    <w:tmpl w:val="9B46510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B21DCE"/>
    <w:multiLevelType w:val="multilevel"/>
    <w:tmpl w:val="44CA498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492E8C"/>
    <w:multiLevelType w:val="hybridMultilevel"/>
    <w:tmpl w:val="05EC9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558BC"/>
    <w:multiLevelType w:val="multilevel"/>
    <w:tmpl w:val="E3B2D9A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BD1CF9"/>
    <w:multiLevelType w:val="hybridMultilevel"/>
    <w:tmpl w:val="93FCA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645B08"/>
    <w:multiLevelType w:val="multilevel"/>
    <w:tmpl w:val="12FCBEE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52400D"/>
    <w:multiLevelType w:val="multilevel"/>
    <w:tmpl w:val="75E689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AC2A82"/>
    <w:multiLevelType w:val="multilevel"/>
    <w:tmpl w:val="F6D8658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084232"/>
    <w:multiLevelType w:val="multilevel"/>
    <w:tmpl w:val="64E8794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D6064F"/>
    <w:multiLevelType w:val="hybridMultilevel"/>
    <w:tmpl w:val="8BA4AE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27AAD"/>
    <w:multiLevelType w:val="multilevel"/>
    <w:tmpl w:val="D990F9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274C7B"/>
    <w:multiLevelType w:val="hybridMultilevel"/>
    <w:tmpl w:val="96F47CFE"/>
    <w:lvl w:ilvl="0" w:tplc="8390BAC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507DC"/>
    <w:multiLevelType w:val="multilevel"/>
    <w:tmpl w:val="F33AA15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9077F1A"/>
    <w:multiLevelType w:val="multilevel"/>
    <w:tmpl w:val="3592729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901C01"/>
    <w:multiLevelType w:val="multilevel"/>
    <w:tmpl w:val="69BA90F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5C856E5"/>
    <w:multiLevelType w:val="multilevel"/>
    <w:tmpl w:val="E0967FF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9645216"/>
    <w:multiLevelType w:val="hybridMultilevel"/>
    <w:tmpl w:val="9BE2A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90BAC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315FAC"/>
    <w:multiLevelType w:val="multilevel"/>
    <w:tmpl w:val="5A18BF5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936F46"/>
    <w:multiLevelType w:val="multilevel"/>
    <w:tmpl w:val="AB68547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D4645F8"/>
    <w:multiLevelType w:val="multilevel"/>
    <w:tmpl w:val="383E040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E12404B"/>
    <w:multiLevelType w:val="multilevel"/>
    <w:tmpl w:val="37BEF94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20"/>
  </w:num>
  <w:num w:numId="5">
    <w:abstractNumId w:val="11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124"/>
    <w:rsid w:val="001D6FB1"/>
    <w:rsid w:val="002112B9"/>
    <w:rsid w:val="00237E44"/>
    <w:rsid w:val="00667015"/>
    <w:rsid w:val="007B4358"/>
    <w:rsid w:val="00A252D4"/>
    <w:rsid w:val="00A63B5B"/>
    <w:rsid w:val="00A7051D"/>
    <w:rsid w:val="00AB3124"/>
    <w:rsid w:val="00AF42C1"/>
    <w:rsid w:val="00B43372"/>
    <w:rsid w:val="00B8640A"/>
    <w:rsid w:val="00E56558"/>
    <w:rsid w:val="00E6056C"/>
    <w:rsid w:val="00FF3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5EFBE516-27AB-404C-AFF8-30C5AFCF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E4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52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52D4"/>
    <w:rPr>
      <w:rFonts w:ascii="Segoe UI" w:eastAsia="Calibri" w:hAnsi="Segoe UI" w:cs="Segoe UI"/>
      <w:sz w:val="18"/>
      <w:szCs w:val="18"/>
    </w:rPr>
  </w:style>
  <w:style w:type="character" w:customStyle="1" w:styleId="a5">
    <w:name w:val="Текст сноски Знак"/>
    <w:link w:val="1"/>
    <w:uiPriority w:val="99"/>
    <w:semiHidden/>
    <w:locked/>
    <w:rsid w:val="00E56558"/>
  </w:style>
  <w:style w:type="paragraph" w:customStyle="1" w:styleId="1">
    <w:name w:val="Текст сноски1"/>
    <w:basedOn w:val="a"/>
    <w:next w:val="a6"/>
    <w:link w:val="a5"/>
    <w:uiPriority w:val="99"/>
    <w:semiHidden/>
    <w:rsid w:val="00E56558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styleId="a7">
    <w:name w:val="footnote reference"/>
    <w:uiPriority w:val="99"/>
    <w:semiHidden/>
    <w:unhideWhenUsed/>
    <w:rsid w:val="00E56558"/>
    <w:rPr>
      <w:vertAlign w:val="superscript"/>
    </w:rPr>
  </w:style>
  <w:style w:type="table" w:customStyle="1" w:styleId="3">
    <w:name w:val="Сетка таблицы3"/>
    <w:basedOn w:val="a1"/>
    <w:uiPriority w:val="39"/>
    <w:rsid w:val="00E56558"/>
    <w:pPr>
      <w:spacing w:after="0" w:line="240" w:lineRule="auto"/>
    </w:pPr>
    <w:rPr>
      <w:rFonts w:ascii="Calibri" w:eastAsia="PMingLiU" w:hAnsi="Calibri" w:cs="Ari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note text"/>
    <w:basedOn w:val="a"/>
    <w:link w:val="10"/>
    <w:uiPriority w:val="99"/>
    <w:semiHidden/>
    <w:unhideWhenUsed/>
    <w:rsid w:val="00E56558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6"/>
    <w:uiPriority w:val="99"/>
    <w:semiHidden/>
    <w:rsid w:val="00E56558"/>
    <w:rPr>
      <w:rFonts w:ascii="Calibri" w:eastAsia="Calibri" w:hAnsi="Calibri" w:cs="Times New Roman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FF3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F3396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FF3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F339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4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1322</Words>
  <Characters>7537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15</cp:revision>
  <cp:lastPrinted>2021-02-17T07:36:00Z</cp:lastPrinted>
  <dcterms:created xsi:type="dcterms:W3CDTF">2020-12-03T13:02:00Z</dcterms:created>
  <dcterms:modified xsi:type="dcterms:W3CDTF">2021-09-03T19:35:00Z</dcterms:modified>
</cp:coreProperties>
</file>